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CBF0" w14:textId="77777777" w:rsidR="008C64DB" w:rsidRDefault="008C64DB" w:rsidP="008C64DB">
      <w:pPr>
        <w:ind w:left="284"/>
        <w:rPr>
          <w:rFonts w:ascii="Kinetic" w:hAnsi="Kinetic"/>
          <w:b/>
          <w:sz w:val="48"/>
          <w:lang w:val="en-US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34CC0E2" wp14:editId="0290473E">
            <wp:simplePos x="0" y="0"/>
            <wp:positionH relativeFrom="column">
              <wp:posOffset>5372100</wp:posOffset>
            </wp:positionH>
            <wp:positionV relativeFrom="paragraph">
              <wp:posOffset>135890</wp:posOffset>
            </wp:positionV>
            <wp:extent cx="1028700" cy="1028700"/>
            <wp:effectExtent l="0" t="0" r="0" b="0"/>
            <wp:wrapSquare wrapText="bothSides"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3829C" w14:textId="77777777" w:rsidR="008C64DB" w:rsidRPr="008C64DB" w:rsidRDefault="008C64DB" w:rsidP="008C64DB">
      <w:pPr>
        <w:ind w:left="284"/>
        <w:rPr>
          <w:rFonts w:ascii="Kinetic" w:hAnsi="Kinetic"/>
          <w:b/>
          <w:sz w:val="48"/>
          <w:lang w:val="en-US"/>
        </w:rPr>
      </w:pPr>
      <w:r w:rsidRPr="008C64DB">
        <w:rPr>
          <w:rFonts w:ascii="Kinetic" w:hAnsi="Kinetic"/>
          <w:b/>
          <w:sz w:val="48"/>
          <w:lang w:val="en-US"/>
        </w:rPr>
        <w:t>Reception</w:t>
      </w:r>
    </w:p>
    <w:p w14:paraId="0027C2D9" w14:textId="465F275F" w:rsidR="00EB004B" w:rsidRPr="00EB004B" w:rsidRDefault="00EB004B" w:rsidP="008C64DB">
      <w:pPr>
        <w:ind w:left="284"/>
        <w:rPr>
          <w:rFonts w:ascii="Kinetic" w:hAnsi="Kinetic"/>
          <w:u w:val="single"/>
          <w:lang w:val="en-US"/>
        </w:rPr>
      </w:pPr>
      <w:r w:rsidRPr="00EB004B">
        <w:rPr>
          <w:rFonts w:ascii="Kinetic" w:hAnsi="Kinetic"/>
          <w:u w:val="single"/>
          <w:lang w:val="en-US"/>
        </w:rPr>
        <w:t>Useful Website references:</w:t>
      </w:r>
    </w:p>
    <w:p w14:paraId="32E68C36" w14:textId="0EEAA02D" w:rsidR="00EB004B" w:rsidRDefault="00EB004B" w:rsidP="008C64DB">
      <w:pPr>
        <w:ind w:left="284"/>
        <w:rPr>
          <w:rFonts w:ascii="Kinetic" w:hAnsi="Kinetic"/>
          <w:lang w:val="en-US"/>
        </w:rPr>
      </w:pPr>
      <w:hyperlink r:id="rId8" w:history="1">
        <w:r w:rsidRPr="00362F3B">
          <w:rPr>
            <w:rStyle w:val="Hyperlink"/>
            <w:rFonts w:ascii="Kinetic" w:hAnsi="Kinetic"/>
            <w:lang w:val="en-US"/>
          </w:rPr>
          <w:t>https://www.whitchurchcombined.co.uk/new-reception-intake-september-2022/</w:t>
        </w:r>
      </w:hyperlink>
    </w:p>
    <w:p w14:paraId="04510342" w14:textId="32F6AD1B" w:rsidR="00EB004B" w:rsidRDefault="00EB004B" w:rsidP="008C64DB">
      <w:pPr>
        <w:ind w:left="284"/>
        <w:rPr>
          <w:rFonts w:ascii="Kinetic" w:hAnsi="Kinetic"/>
          <w:lang w:val="en-US"/>
        </w:rPr>
      </w:pPr>
      <w:bookmarkStart w:id="0" w:name="_GoBack"/>
      <w:bookmarkEnd w:id="0"/>
    </w:p>
    <w:p w14:paraId="3C5BAC24" w14:textId="264E16D1" w:rsidR="00EB004B" w:rsidRDefault="00EB004B" w:rsidP="008C64DB">
      <w:pPr>
        <w:ind w:left="284"/>
        <w:rPr>
          <w:rFonts w:ascii="Kinetic" w:hAnsi="Kinetic"/>
          <w:lang w:val="en-US"/>
        </w:rPr>
      </w:pPr>
      <w:hyperlink r:id="rId9" w:history="1">
        <w:r w:rsidRPr="00362F3B">
          <w:rPr>
            <w:rStyle w:val="Hyperlink"/>
            <w:rFonts w:ascii="Kinetic" w:hAnsi="Kinetic"/>
            <w:lang w:val="en-US"/>
          </w:rPr>
          <w:t>https://www.pacey.org.uk/partners/school-ready/preparation/</w:t>
        </w:r>
      </w:hyperlink>
    </w:p>
    <w:p w14:paraId="7E76CECA" w14:textId="1CCE1802" w:rsidR="00EB004B" w:rsidRDefault="00EB004B" w:rsidP="008C64DB">
      <w:pPr>
        <w:ind w:left="284"/>
        <w:rPr>
          <w:rFonts w:ascii="Kinetic" w:hAnsi="Kinetic"/>
          <w:lang w:val="en-US"/>
        </w:rPr>
      </w:pPr>
    </w:p>
    <w:p w14:paraId="297BD487" w14:textId="1148E939" w:rsidR="00EB004B" w:rsidRDefault="00EB004B" w:rsidP="008C64DB">
      <w:pPr>
        <w:ind w:left="284"/>
        <w:rPr>
          <w:rFonts w:ascii="Kinetic" w:hAnsi="Kinetic"/>
          <w:lang w:val="en-US"/>
        </w:rPr>
      </w:pPr>
      <w:hyperlink r:id="rId10" w:history="1">
        <w:r w:rsidRPr="00362F3B">
          <w:rPr>
            <w:rStyle w:val="Hyperlink"/>
            <w:rFonts w:ascii="Kinetic" w:hAnsi="Kinetic"/>
            <w:lang w:val="en-US"/>
          </w:rPr>
          <w:t>https://home.oxfordowl.co.uk/at-school/reception-at-primary-school/getting-ready-to-start-school/</w:t>
        </w:r>
      </w:hyperlink>
    </w:p>
    <w:p w14:paraId="6E8277DA" w14:textId="3527E80E" w:rsidR="00EB004B" w:rsidRDefault="00EB004B" w:rsidP="008C64DB">
      <w:pPr>
        <w:ind w:left="284"/>
        <w:rPr>
          <w:rFonts w:ascii="Kinetic" w:hAnsi="Kinetic"/>
          <w:lang w:val="en-US"/>
        </w:rPr>
      </w:pPr>
    </w:p>
    <w:p w14:paraId="56FE2B57" w14:textId="4254334B" w:rsidR="00EB004B" w:rsidRDefault="00EB004B" w:rsidP="008C64DB">
      <w:pPr>
        <w:ind w:left="284"/>
        <w:rPr>
          <w:rFonts w:ascii="Kinetic" w:hAnsi="Kinetic"/>
          <w:lang w:val="en-US"/>
        </w:rPr>
      </w:pPr>
      <w:hyperlink r:id="rId11" w:history="1">
        <w:r w:rsidRPr="00362F3B">
          <w:rPr>
            <w:rStyle w:val="Hyperlink"/>
            <w:rFonts w:ascii="Kinetic" w:hAnsi="Kinetic"/>
            <w:lang w:val="en-US"/>
          </w:rPr>
          <w:t>https://foundationyears.org.uk/wp-content/uploads/2021/09/What-to-expect-in-the-EYFS-complete-FINAL-16.09-compressed.pdf</w:t>
        </w:r>
      </w:hyperlink>
    </w:p>
    <w:p w14:paraId="6F449BC3" w14:textId="3340A37B" w:rsidR="00EB004B" w:rsidRDefault="00EB004B" w:rsidP="008C64DB">
      <w:pPr>
        <w:ind w:left="284"/>
        <w:rPr>
          <w:rFonts w:ascii="Kinetic" w:hAnsi="Kinetic"/>
          <w:lang w:val="en-US"/>
        </w:rPr>
      </w:pPr>
    </w:p>
    <w:p w14:paraId="51CC7A5A" w14:textId="28B2AD90" w:rsidR="00EB004B" w:rsidRDefault="00EB004B" w:rsidP="008C64DB">
      <w:pPr>
        <w:ind w:left="284"/>
        <w:rPr>
          <w:rFonts w:ascii="Kinetic" w:hAnsi="Kinetic"/>
          <w:lang w:val="en-US"/>
        </w:rPr>
      </w:pPr>
      <w:hyperlink r:id="rId12" w:history="1">
        <w:r w:rsidRPr="00362F3B">
          <w:rPr>
            <w:rStyle w:val="Hyperlink"/>
            <w:rFonts w:ascii="Kinetic" w:hAnsi="Kinetic"/>
            <w:lang w:val="en-US"/>
          </w:rPr>
          <w:t>https://www.bbc.co.uk/cbeebies/curations/starting-school-curation</w:t>
        </w:r>
      </w:hyperlink>
    </w:p>
    <w:p w14:paraId="69B9340B" w14:textId="77777777" w:rsidR="00EB004B" w:rsidRDefault="00EB004B" w:rsidP="008C64DB">
      <w:pPr>
        <w:ind w:left="284"/>
        <w:rPr>
          <w:rFonts w:ascii="Kinetic" w:hAnsi="Kinetic"/>
          <w:lang w:val="en-US"/>
        </w:rPr>
      </w:pPr>
    </w:p>
    <w:p w14:paraId="74D86383" w14:textId="6D8F70E6" w:rsidR="00EB004B" w:rsidRDefault="00EB004B" w:rsidP="008C64DB">
      <w:pPr>
        <w:ind w:left="284"/>
        <w:rPr>
          <w:rFonts w:ascii="Kinetic" w:hAnsi="Kinetic"/>
          <w:lang w:val="en-US"/>
        </w:rPr>
      </w:pPr>
      <w:hyperlink r:id="rId13" w:history="1">
        <w:r w:rsidRPr="00362F3B">
          <w:rPr>
            <w:rStyle w:val="Hyperlink"/>
            <w:rFonts w:ascii="Kinetic" w:hAnsi="Kinetic"/>
            <w:lang w:val="en-US"/>
          </w:rPr>
          <w:t>https://www.bbc.co.uk/cbeebies/grownups/starting-school-experiences</w:t>
        </w:r>
      </w:hyperlink>
    </w:p>
    <w:p w14:paraId="5DA9D065" w14:textId="32EB0BE3" w:rsidR="00EB004B" w:rsidRDefault="00EB004B" w:rsidP="008C64DB">
      <w:pPr>
        <w:ind w:left="284"/>
        <w:rPr>
          <w:rFonts w:ascii="Kinetic" w:hAnsi="Kinetic"/>
          <w:lang w:val="en-US"/>
        </w:rPr>
      </w:pPr>
    </w:p>
    <w:p w14:paraId="7E33BF54" w14:textId="08AE3AA9" w:rsidR="00EB004B" w:rsidRDefault="00EB004B" w:rsidP="008C64DB">
      <w:pPr>
        <w:ind w:left="284"/>
        <w:rPr>
          <w:rFonts w:ascii="Kinetic" w:hAnsi="Kinetic"/>
          <w:lang w:val="en-US"/>
        </w:rPr>
      </w:pPr>
      <w:hyperlink r:id="rId14" w:history="1">
        <w:r w:rsidRPr="00362F3B">
          <w:rPr>
            <w:rStyle w:val="Hyperlink"/>
            <w:rFonts w:ascii="Kinetic" w:hAnsi="Kinetic"/>
            <w:lang w:val="en-US"/>
          </w:rPr>
          <w:t>https://www.lancashire.gov.uk/children-education-families/early-years-childcare-and-family-support/getting-ready-to-start-school/</w:t>
        </w:r>
      </w:hyperlink>
    </w:p>
    <w:p w14:paraId="22CABB61" w14:textId="77777777" w:rsidR="00EB004B" w:rsidRDefault="00EB004B" w:rsidP="008C64DB">
      <w:pPr>
        <w:ind w:left="284"/>
        <w:rPr>
          <w:rFonts w:ascii="Kinetic" w:hAnsi="Kinetic"/>
          <w:lang w:val="en-US"/>
        </w:rPr>
      </w:pPr>
    </w:p>
    <w:p w14:paraId="532E1BF4" w14:textId="77777777" w:rsidR="00F85AA3" w:rsidRPr="00F85AA3" w:rsidRDefault="00F85AA3" w:rsidP="008C64DB">
      <w:pPr>
        <w:rPr>
          <w:rFonts w:ascii="Kinetic" w:hAnsi="Kinetic"/>
          <w:lang w:val="en-US"/>
        </w:rPr>
      </w:pPr>
    </w:p>
    <w:sectPr w:rsidR="00F85AA3" w:rsidRPr="00F85AA3" w:rsidSect="008C64D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A3"/>
    <w:rsid w:val="005615B4"/>
    <w:rsid w:val="00772FBE"/>
    <w:rsid w:val="0082595B"/>
    <w:rsid w:val="008C64DB"/>
    <w:rsid w:val="00C8035B"/>
    <w:rsid w:val="00E25A11"/>
    <w:rsid w:val="00EB004B"/>
    <w:rsid w:val="00F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D8A3"/>
  <w15:chartTrackingRefBased/>
  <w15:docId w15:val="{6D3AD1E4-77C4-4D1D-9753-F665B186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churchcombined.co.uk/new-reception-intake-september-2022/" TargetMode="External"/><Relationship Id="rId13" Type="http://schemas.openxmlformats.org/officeDocument/2006/relationships/hyperlink" Target="https://www.bbc.co.uk/cbeebies/grownups/starting-school-experienc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bbc.co.uk/cbeebies/curations/starting-school-cur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undationyears.org.uk/wp-content/uploads/2021/09/What-to-expect-in-the-EYFS-complete-FINAL-16.09-compressed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ome.oxfordowl.co.uk/at-school/reception-at-primary-school/getting-ready-to-start-schoo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cey.org.uk/partners/school-ready/preparation/" TargetMode="External"/><Relationship Id="rId14" Type="http://schemas.openxmlformats.org/officeDocument/2006/relationships/hyperlink" Target="https://www.lancashire.gov.uk/children-education-families/early-years-childcare-and-family-support/getting-ready-to-start-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084FA6672164CB2258691B7935CBD" ma:contentTypeVersion="14" ma:contentTypeDescription="Create a new document." ma:contentTypeScope="" ma:versionID="d2f9ab0c29532b9073e3b38dc0e9c1df">
  <xsd:schema xmlns:xsd="http://www.w3.org/2001/XMLSchema" xmlns:xs="http://www.w3.org/2001/XMLSchema" xmlns:p="http://schemas.microsoft.com/office/2006/metadata/properties" xmlns:ns2="2f708d52-fd63-44b8-8699-94089994534c" xmlns:ns3="cdcb85ac-afd7-43cf-b74a-cb9861251e2a" targetNamespace="http://schemas.microsoft.com/office/2006/metadata/properties" ma:root="true" ma:fieldsID="fb728cc65f05b066e5638390604b7c8a" ns2:_="" ns3:_="">
    <xsd:import namespace="2f708d52-fd63-44b8-8699-94089994534c"/>
    <xsd:import namespace="cdcb85ac-afd7-43cf-b74a-cb9861251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08d52-fd63-44b8-8699-940899945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04802f-9dfa-47ea-a512-2b1814077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b85ac-afd7-43cf-b74a-cb9861251e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c2ea2c7-4a42-49de-8da6-2481a6d4d633}" ma:internalName="TaxCatchAll" ma:showField="CatchAllData" ma:web="cdcb85ac-afd7-43cf-b74a-cb9861251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08d52-fd63-44b8-8699-94089994534c">
      <Terms xmlns="http://schemas.microsoft.com/office/infopath/2007/PartnerControls"/>
    </lcf76f155ced4ddcb4097134ff3c332f>
    <TaxCatchAll xmlns="cdcb85ac-afd7-43cf-b74a-cb9861251e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7F398-FE19-4DFB-ACAC-025A75E9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08d52-fd63-44b8-8699-94089994534c"/>
    <ds:schemaRef ds:uri="cdcb85ac-afd7-43cf-b74a-cb9861251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5D8B1-E5C6-413D-90D8-0D0ED779288F}">
  <ds:schemaRefs>
    <ds:schemaRef ds:uri="http://schemas.microsoft.com/office/2006/metadata/properties"/>
    <ds:schemaRef ds:uri="http://schemas.microsoft.com/office/infopath/2007/PartnerControls"/>
    <ds:schemaRef ds:uri="2f708d52-fd63-44b8-8699-94089994534c"/>
    <ds:schemaRef ds:uri="cdcb85ac-afd7-43cf-b74a-cb9861251e2a"/>
  </ds:schemaRefs>
</ds:datastoreItem>
</file>

<file path=customXml/itemProps3.xml><?xml version="1.0" encoding="utf-8"?>
<ds:datastoreItem xmlns:ds="http://schemas.openxmlformats.org/officeDocument/2006/customXml" ds:itemID="{7765DAA9-F2EF-4956-97D1-ED7B5A4DD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Whitchurch Combined School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Fowler</dc:creator>
  <cp:keywords/>
  <dc:description/>
  <cp:lastModifiedBy>Tara Fowler</cp:lastModifiedBy>
  <cp:revision>2</cp:revision>
  <cp:lastPrinted>2022-05-20T12:29:00Z</cp:lastPrinted>
  <dcterms:created xsi:type="dcterms:W3CDTF">2022-05-26T09:13:00Z</dcterms:created>
  <dcterms:modified xsi:type="dcterms:W3CDTF">2022-05-26T09:13:00Z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0x010100D26084FA6672164CB2258691B7935CBD</vt:lpwstr>
  </property>
  <property fmtid="{D5CDD505-2E9C-101B-9397-08002B2CF9AE}" pid="3" name="MediaServiceImageTags">
    <vt:lpwstr/>
  </property>
</Properties>
</file>